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344FD">
        <w:rPr>
          <w:b/>
          <w:i/>
          <w:lang w:eastAsia="en-US"/>
        </w:rPr>
        <w:t>19</w:t>
      </w:r>
    </w:p>
    <w:p w:rsidR="00433F0A" w:rsidRPr="00433F0A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Default="000D7BE9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  Е К Л А Р А Ц И Я</w:t>
      </w:r>
    </w:p>
    <w:p w:rsidR="00AC154D" w:rsidRPr="00A55B90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</w:p>
    <w:p w:rsidR="000D7BE9" w:rsidRPr="00DB2185" w:rsidRDefault="000D7BE9" w:rsidP="000D7BE9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5F0168">
        <w:rPr>
          <w:b/>
          <w:bCs/>
          <w:szCs w:val="28"/>
          <w:lang w:eastAsia="en-US"/>
        </w:rPr>
        <w:t xml:space="preserve">/ </w:t>
      </w:r>
      <w:r w:rsidRPr="005F0168">
        <w:rPr>
          <w:bCs/>
          <w:szCs w:val="28"/>
          <w:lang w:eastAsia="en-US"/>
        </w:rPr>
        <w:t>на основание чл.64, ал.1, т.9 от Закона за обществените поръчки/</w:t>
      </w:r>
    </w:p>
    <w:p w:rsidR="000D7BE9" w:rsidRPr="00DB2185" w:rsidRDefault="000D7BE9" w:rsidP="000D7BE9">
      <w:pPr>
        <w:widowControl w:val="0"/>
        <w:snapToGrid w:val="0"/>
        <w:jc w:val="center"/>
        <w:rPr>
          <w:lang w:eastAsia="en-US"/>
        </w:rPr>
      </w:pPr>
    </w:p>
    <w:p w:rsidR="000D7BE9" w:rsidRPr="00DB2185" w:rsidRDefault="000D7BE9" w:rsidP="000D7BE9">
      <w:pPr>
        <w:widowControl w:val="0"/>
        <w:snapToGrid w:val="0"/>
        <w:jc w:val="center"/>
        <w:rPr>
          <w:lang w:eastAsia="en-US"/>
        </w:rPr>
      </w:pPr>
    </w:p>
    <w:p w:rsidR="000D7BE9" w:rsidRPr="00DB2185" w:rsidRDefault="000D7BE9" w:rsidP="000D7BE9">
      <w:pPr>
        <w:widowControl w:val="0"/>
        <w:snapToGrid w:val="0"/>
        <w:jc w:val="center"/>
        <w:rPr>
          <w:lang w:eastAsia="en-US"/>
        </w:rPr>
      </w:pPr>
      <w:r w:rsidRPr="00DB2185">
        <w:rPr>
          <w:lang w:eastAsia="en-US"/>
        </w:rPr>
        <w:t>_____________________________</w:t>
      </w:r>
    </w:p>
    <w:p w:rsidR="000D7BE9" w:rsidRPr="00DB2185" w:rsidRDefault="000D7BE9" w:rsidP="000D7BE9">
      <w:pPr>
        <w:widowControl w:val="0"/>
        <w:snapToGrid w:val="0"/>
        <w:jc w:val="center"/>
        <w:rPr>
          <w:i/>
          <w:lang w:val="en-US" w:eastAsia="en-US"/>
        </w:rPr>
      </w:pPr>
      <w:r w:rsidRPr="00DB2185">
        <w:rPr>
          <w:i/>
          <w:lang w:eastAsia="en-US"/>
        </w:rPr>
        <w:t>(наименование на участника)</w:t>
      </w:r>
    </w:p>
    <w:p w:rsidR="000D7BE9" w:rsidRPr="00DB2185" w:rsidRDefault="000D7BE9" w:rsidP="000D7BE9">
      <w:pPr>
        <w:widowControl w:val="0"/>
        <w:snapToGrid w:val="0"/>
        <w:jc w:val="center"/>
        <w:rPr>
          <w:i/>
          <w:lang w:val="en-US" w:eastAsia="en-US"/>
        </w:rPr>
      </w:pPr>
    </w:p>
    <w:p w:rsidR="000D7BE9" w:rsidRPr="00DB2185" w:rsidRDefault="000D7BE9" w:rsidP="000D7BE9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B2185">
        <w:rPr>
          <w:rFonts w:eastAsia="Calibri"/>
          <w:lang w:eastAsia="en-US"/>
        </w:rPr>
        <w:t xml:space="preserve">в обществена поръчка с предмет: </w:t>
      </w:r>
      <w:r w:rsidR="006344FD" w:rsidRPr="006344FD">
        <w:rPr>
          <w:bCs/>
          <w:lang w:eastAsia="en-US"/>
        </w:rPr>
        <w:t>Избор на изпълнител за извършване на специализиран превоз на деца и ученици до СУ „Васил Левски“ гр.Хасково за учебния период 17.09.2018г. – 30.06.2019г.</w:t>
      </w:r>
      <w:r>
        <w:rPr>
          <w:bCs/>
          <w:lang w:eastAsia="en-US"/>
        </w:rPr>
        <w:t>, ще използваме следното техническо оборудване:</w:t>
      </w:r>
      <w:r w:rsidR="00927A85">
        <w:rPr>
          <w:bCs/>
          <w:lang w:eastAsia="en-US"/>
        </w:rPr>
        <w:t xml:space="preserve"> </w:t>
      </w:r>
    </w:p>
    <w:p w:rsidR="000D7BE9" w:rsidRPr="00DB2185" w:rsidRDefault="000D7BE9" w:rsidP="000D7BE9">
      <w:pPr>
        <w:widowControl w:val="0"/>
        <w:snapToGrid w:val="0"/>
        <w:jc w:val="center"/>
        <w:rPr>
          <w:i/>
          <w:lang w:val="en-US" w:eastAsia="en-US"/>
        </w:rPr>
      </w:pPr>
    </w:p>
    <w:p w:rsidR="000D7BE9" w:rsidRPr="00DB2185" w:rsidRDefault="000D7BE9" w:rsidP="000D7BE9">
      <w:pPr>
        <w:widowControl w:val="0"/>
        <w:snapToGrid w:val="0"/>
        <w:jc w:val="center"/>
        <w:rPr>
          <w:i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3260"/>
      </w:tblGrid>
      <w:tr w:rsidR="000D7BE9" w:rsidRPr="00DB2185" w:rsidTr="00FA66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№ по ред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Вид МПС /вид, марка и модел/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Собственик на МПС</w:t>
            </w:r>
            <w:r w:rsidRPr="00DB2185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0D7BE9" w:rsidRPr="00DB2185" w:rsidRDefault="000D7BE9" w:rsidP="000D7BE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Данни за</w:t>
            </w:r>
            <w:r w:rsidRPr="000D7BE9">
              <w:rPr>
                <w:b/>
                <w:i/>
                <w:lang w:eastAsia="en-US"/>
              </w:rPr>
              <w:t>: регистрационен номер на автобуса, клас по чл. 149 от ЗДвП, общ брой места (седящи и стоящи) без водача, за изпълнението на кой маршрут се предлага, данни за лиценза (вид, номер), към който е включен автобусът,данни за удостоверенията за прегледи.</w:t>
            </w:r>
          </w:p>
        </w:tc>
      </w:tr>
      <w:tr w:rsidR="000D7BE9" w:rsidRPr="00DB2185" w:rsidTr="00FA66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0D7BE9" w:rsidRPr="00DB2185" w:rsidTr="00FA66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0D7BE9" w:rsidRPr="00DB2185" w:rsidTr="00FA66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</w:tbl>
    <w:p w:rsidR="000D7BE9" w:rsidRPr="00DB2185" w:rsidRDefault="000D7BE9" w:rsidP="000D7BE9">
      <w:pPr>
        <w:widowControl w:val="0"/>
        <w:autoSpaceDE w:val="0"/>
        <w:autoSpaceDN w:val="0"/>
        <w:adjustRightInd w:val="0"/>
        <w:ind w:right="506"/>
        <w:jc w:val="both"/>
        <w:rPr>
          <w:i/>
          <w:lang w:eastAsia="ar-SA"/>
        </w:rPr>
      </w:pPr>
      <w:bookmarkStart w:id="0" w:name="_GoBack"/>
      <w:bookmarkEnd w:id="0"/>
    </w:p>
    <w:p w:rsidR="000D7BE9" w:rsidRPr="00DB2185" w:rsidRDefault="000D7BE9" w:rsidP="000D7BE9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0D7BE9" w:rsidRPr="00DB2185" w:rsidRDefault="000D7BE9" w:rsidP="000D7BE9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DB2185">
        <w:rPr>
          <w:lang w:eastAsia="en-US"/>
        </w:rPr>
        <w:tab/>
        <w:t>Известна ми е отговорността по чл. 313 от Наказателния кодекс за посочване на неверни данни.</w:t>
      </w:r>
    </w:p>
    <w:p w:rsidR="000D7BE9" w:rsidRPr="00DB2185" w:rsidRDefault="000D7BE9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0D7BE9" w:rsidRPr="00DB2185" w:rsidRDefault="000D7BE9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0D7BE9" w:rsidRPr="00DB2185" w:rsidRDefault="000D7BE9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DB2185">
        <w:rPr>
          <w:lang w:eastAsia="en-US"/>
        </w:rPr>
        <w:t xml:space="preserve">......................................г.           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                                                             </w:t>
      </w:r>
    </w:p>
    <w:p w:rsidR="000D7BE9" w:rsidRDefault="000D7BE9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aps/>
          <w:lang w:eastAsia="en-US"/>
        </w:rPr>
      </w:pPr>
    </w:p>
    <w:p w:rsidR="000D7BE9" w:rsidRPr="00DB2185" w:rsidRDefault="000D7BE9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iCs/>
          <w:lang w:val="en-US" w:eastAsia="en-US"/>
        </w:rPr>
      </w:pPr>
      <w:r w:rsidRPr="00DB2185">
        <w:rPr>
          <w:b/>
          <w:caps/>
          <w:lang w:eastAsia="en-US"/>
        </w:rPr>
        <w:t>УЧАСТНИК:</w:t>
      </w:r>
      <w:r w:rsidRPr="00DB2185">
        <w:rPr>
          <w:lang w:eastAsia="en-US"/>
        </w:rPr>
        <w:t xml:space="preserve"> </w:t>
      </w:r>
      <w:r w:rsidRPr="00DB2185">
        <w:rPr>
          <w:lang w:eastAsia="en-US"/>
        </w:rPr>
        <w:softHyphen/>
        <w:t>........................................</w:t>
      </w:r>
      <w:r w:rsidRPr="00DB2185">
        <w:rPr>
          <w:i/>
          <w:iCs/>
          <w:lang w:eastAsia="en-US"/>
        </w:rPr>
        <w:t xml:space="preserve"> </w:t>
      </w:r>
    </w:p>
    <w:p w:rsidR="000D7BE9" w:rsidRPr="00DB2185" w:rsidRDefault="000D7BE9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DB2185">
        <w:rPr>
          <w:i/>
          <w:iCs/>
          <w:lang w:eastAsia="en-US"/>
        </w:rPr>
        <w:t xml:space="preserve">(дата на подписване)                                                                         </w:t>
      </w:r>
      <w:r w:rsidRPr="00DB2185">
        <w:rPr>
          <w:i/>
          <w:iCs/>
          <w:lang w:eastAsia="en-US"/>
        </w:rPr>
        <w:tab/>
      </w:r>
      <w:r w:rsidRPr="00DB2185">
        <w:rPr>
          <w:i/>
          <w:iCs/>
          <w:lang w:eastAsia="en-US"/>
        </w:rPr>
        <w:tab/>
        <w:t xml:space="preserve">                                                           (подпис и печат) </w:t>
      </w:r>
    </w:p>
    <w:p w:rsidR="000D7BE9" w:rsidRPr="00DB2185" w:rsidRDefault="000D7BE9" w:rsidP="000D7BE9">
      <w:pPr>
        <w:widowControl w:val="0"/>
        <w:autoSpaceDE w:val="0"/>
        <w:autoSpaceDN w:val="0"/>
        <w:adjustRightInd w:val="0"/>
        <w:ind w:left="2160" w:hanging="2160"/>
        <w:jc w:val="center"/>
        <w:rPr>
          <w:lang w:val="en-US" w:eastAsia="en-US"/>
        </w:rPr>
      </w:pPr>
    </w:p>
    <w:p w:rsidR="00F74690" w:rsidRDefault="00F74690" w:rsidP="000D7BE9">
      <w:pPr>
        <w:tabs>
          <w:tab w:val="left" w:pos="-600"/>
        </w:tabs>
        <w:ind w:right="22"/>
        <w:jc w:val="center"/>
      </w:pP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D7BE9"/>
    <w:rsid w:val="001A59AF"/>
    <w:rsid w:val="002C63B9"/>
    <w:rsid w:val="002F206C"/>
    <w:rsid w:val="003270B3"/>
    <w:rsid w:val="00433F0A"/>
    <w:rsid w:val="00554645"/>
    <w:rsid w:val="00597C4E"/>
    <w:rsid w:val="006344FD"/>
    <w:rsid w:val="006A48BA"/>
    <w:rsid w:val="006C2041"/>
    <w:rsid w:val="006D10F3"/>
    <w:rsid w:val="008000AB"/>
    <w:rsid w:val="008B7C82"/>
    <w:rsid w:val="00927A85"/>
    <w:rsid w:val="00AC154D"/>
    <w:rsid w:val="00BC09C9"/>
    <w:rsid w:val="00BF4A19"/>
    <w:rsid w:val="00C932B6"/>
    <w:rsid w:val="00D26281"/>
    <w:rsid w:val="00D66E0E"/>
    <w:rsid w:val="00E345E6"/>
    <w:rsid w:val="00E9504D"/>
    <w:rsid w:val="00F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2016-12-14T13:07:00Z</dcterms:created>
  <dcterms:modified xsi:type="dcterms:W3CDTF">2018-09-02T13:59:00Z</dcterms:modified>
</cp:coreProperties>
</file>